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6663"/>
        <w:gridCol w:w="2551"/>
      </w:tblGrid>
      <w:tr w:rsidR="00E67A1D" w:rsidRPr="00427B04" w14:paraId="735B68B0" w14:textId="77777777" w:rsidTr="002B49E8">
        <w:trPr>
          <w:trHeight w:val="416"/>
          <w:jc w:val="center"/>
        </w:trPr>
        <w:tc>
          <w:tcPr>
            <w:tcW w:w="15446" w:type="dxa"/>
            <w:gridSpan w:val="4"/>
            <w:vAlign w:val="center"/>
          </w:tcPr>
          <w:p w14:paraId="499850AA" w14:textId="1FEAF855" w:rsidR="00E67A1D" w:rsidRDefault="004548E2" w:rsidP="004548E2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E67A1D" w:rsidRPr="00E67A1D">
              <w:rPr>
                <w:sz w:val="36"/>
                <w:vertAlign w:val="superscript"/>
              </w:rPr>
              <w:t>ème</w:t>
            </w:r>
            <w:r w:rsidR="00E67A1D">
              <w:rPr>
                <w:sz w:val="36"/>
              </w:rPr>
              <w:t xml:space="preserve"> semaine école à la </w:t>
            </w:r>
            <w:r w:rsidR="008B6468">
              <w:rPr>
                <w:noProof/>
                <w:lang w:eastAsia="fr-FR"/>
              </w:rPr>
              <w:drawing>
                <wp:inline distT="0" distB="0" distL="0" distR="0" wp14:anchorId="04E29C75" wp14:editId="12085627">
                  <wp:extent cx="252129" cy="243191"/>
                  <wp:effectExtent l="0" t="0" r="0" b="5080"/>
                  <wp:docPr id="5" name="Image 5" descr="cropped-Icône-Maison.png – Maison de Santé Paris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pped-Icône-Maison.png – Maison de Santé Paris Cent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69" t="15768" r="21758" b="24745"/>
                          <a:stretch/>
                        </pic:blipFill>
                        <pic:spPr bwMode="auto">
                          <a:xfrm flipH="1">
                            <a:off x="0" y="0"/>
                            <a:ext cx="252129" cy="2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67A1D" w:rsidRPr="00E67A1D">
              <w:rPr>
                <w:b/>
                <w:color w:val="2F5496" w:themeColor="accent5" w:themeShade="BF"/>
                <w:sz w:val="36"/>
              </w:rPr>
              <w:t>Continuité pédagogique</w:t>
            </w:r>
            <w:r w:rsidR="00E67A1D" w:rsidRPr="00E67A1D">
              <w:rPr>
                <w:color w:val="2F5496" w:themeColor="accent5" w:themeShade="BF"/>
                <w:sz w:val="36"/>
              </w:rPr>
              <w:t xml:space="preserve"> </w:t>
            </w:r>
            <w:r w:rsidR="009C7AC9">
              <w:rPr>
                <w:sz w:val="36"/>
              </w:rPr>
              <w:t>mai</w:t>
            </w:r>
            <w:r w:rsidR="00E67A1D">
              <w:rPr>
                <w:sz w:val="36"/>
              </w:rPr>
              <w:t xml:space="preserve"> 2020 CP Mme </w:t>
            </w:r>
            <w:proofErr w:type="spellStart"/>
            <w:r w:rsidR="00E67A1D">
              <w:rPr>
                <w:sz w:val="36"/>
              </w:rPr>
              <w:t>Lajugie</w:t>
            </w:r>
            <w:proofErr w:type="spellEnd"/>
          </w:p>
        </w:tc>
      </w:tr>
      <w:tr w:rsidR="000465BB" w:rsidRPr="00427B04" w14:paraId="192BED6C" w14:textId="77777777" w:rsidTr="00A335E6">
        <w:trPr>
          <w:trHeight w:val="416"/>
          <w:jc w:val="center"/>
        </w:trPr>
        <w:tc>
          <w:tcPr>
            <w:tcW w:w="1413" w:type="dxa"/>
            <w:vAlign w:val="center"/>
          </w:tcPr>
          <w:p w14:paraId="579B6512" w14:textId="6C4E3134" w:rsidR="00663B80" w:rsidRPr="00427B04" w:rsidRDefault="00663B80" w:rsidP="00663B80">
            <w:pPr>
              <w:jc w:val="center"/>
              <w:rPr>
                <w:sz w:val="36"/>
              </w:rPr>
            </w:pPr>
            <w:r>
              <w:rPr>
                <w:sz w:val="36"/>
              </w:rPr>
              <w:t>Durée</w:t>
            </w:r>
          </w:p>
        </w:tc>
        <w:tc>
          <w:tcPr>
            <w:tcW w:w="4819" w:type="dxa"/>
          </w:tcPr>
          <w:p w14:paraId="7F815341" w14:textId="1CF14CEA" w:rsidR="00663B80" w:rsidRPr="00427B04" w:rsidRDefault="00FD6586" w:rsidP="00AC12B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4548E2">
              <w:rPr>
                <w:sz w:val="36"/>
              </w:rPr>
              <w:t>h</w:t>
            </w:r>
            <w:r>
              <w:rPr>
                <w:sz w:val="36"/>
              </w:rPr>
              <w:t>30</w:t>
            </w:r>
            <w:r w:rsidR="005157FD">
              <w:rPr>
                <w:sz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63" w:type="dxa"/>
          </w:tcPr>
          <w:p w14:paraId="1F63DE26" w14:textId="0B3532C7" w:rsidR="00663B80" w:rsidRPr="00427B04" w:rsidRDefault="00FD6586" w:rsidP="00AC12B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4548E2">
              <w:rPr>
                <w:sz w:val="36"/>
              </w:rPr>
              <w:t>h</w:t>
            </w:r>
            <w:r>
              <w:rPr>
                <w:sz w:val="36"/>
              </w:rPr>
              <w:t>30</w:t>
            </w:r>
          </w:p>
        </w:tc>
        <w:tc>
          <w:tcPr>
            <w:tcW w:w="2551" w:type="dxa"/>
          </w:tcPr>
          <w:p w14:paraId="554E2342" w14:textId="5CB36818" w:rsidR="00663B80" w:rsidRPr="00242783" w:rsidRDefault="00242783" w:rsidP="00242783">
            <w:pPr>
              <w:jc w:val="center"/>
              <w:rPr>
                <w:b/>
                <w:color w:val="00B050"/>
                <w:sz w:val="36"/>
                <w:szCs w:val="18"/>
              </w:rPr>
            </w:pPr>
            <w:r w:rsidRPr="00695CD6">
              <w:rPr>
                <w:b/>
                <w:color w:val="000000" w:themeColor="text1"/>
                <w:sz w:val="36"/>
                <w:szCs w:val="18"/>
              </w:rPr>
              <w:t>En</w:t>
            </w:r>
            <w:r w:rsidRPr="00695CD6">
              <w:rPr>
                <w:b/>
                <w:color w:val="00B050"/>
                <w:sz w:val="36"/>
                <w:szCs w:val="18"/>
              </w:rPr>
              <w:t xml:space="preserve"> </w:t>
            </w:r>
            <w:r w:rsidRPr="00695CD6">
              <w:rPr>
                <w:b/>
                <w:color w:val="FF0000"/>
                <w:sz w:val="36"/>
                <w:szCs w:val="18"/>
              </w:rPr>
              <w:t>Alle</w:t>
            </w:r>
            <w:r w:rsidRPr="00695CD6">
              <w:rPr>
                <w:b/>
                <w:color w:val="FFC000"/>
                <w:sz w:val="36"/>
                <w:szCs w:val="18"/>
              </w:rPr>
              <w:t>mand</w:t>
            </w:r>
          </w:p>
        </w:tc>
      </w:tr>
      <w:tr w:rsidR="00B17AAF" w14:paraId="700C9F85" w14:textId="77777777" w:rsidTr="00FD6586">
        <w:trPr>
          <w:trHeight w:val="8544"/>
          <w:jc w:val="center"/>
        </w:trPr>
        <w:tc>
          <w:tcPr>
            <w:tcW w:w="1413" w:type="dxa"/>
            <w:vAlign w:val="center"/>
          </w:tcPr>
          <w:p w14:paraId="54AF5492" w14:textId="654C36DC" w:rsidR="00B17AAF" w:rsidRDefault="00B17AAF">
            <w:pPr>
              <w:rPr>
                <w:sz w:val="36"/>
              </w:rPr>
            </w:pPr>
          </w:p>
          <w:p w14:paraId="37E17D40" w14:textId="77777777" w:rsidR="00B17AAF" w:rsidRDefault="00B17AAF">
            <w:pPr>
              <w:rPr>
                <w:sz w:val="36"/>
              </w:rPr>
            </w:pPr>
          </w:p>
          <w:p w14:paraId="09CB047D" w14:textId="0EC28E0F" w:rsidR="00B17AAF" w:rsidRPr="00427B04" w:rsidRDefault="00B17AAF">
            <w:pPr>
              <w:rPr>
                <w:sz w:val="36"/>
              </w:rPr>
            </w:pPr>
          </w:p>
        </w:tc>
        <w:tc>
          <w:tcPr>
            <w:tcW w:w="4819" w:type="dxa"/>
          </w:tcPr>
          <w:p w14:paraId="73D3C646" w14:textId="20A4DB38" w:rsidR="003B62DF" w:rsidRPr="00D54DFE" w:rsidRDefault="004548E2" w:rsidP="00D54DFE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r>
              <w:rPr>
                <w:b/>
                <w:color w:val="FFD966" w:themeColor="accent4" w:themeTint="99"/>
                <w:sz w:val="28"/>
              </w:rPr>
              <w:t>Nombres</w:t>
            </w:r>
            <w:r w:rsidR="00242783">
              <w:rPr>
                <w:b/>
                <w:color w:val="FFD966" w:themeColor="accent4" w:themeTint="99"/>
                <w:sz w:val="28"/>
              </w:rPr>
              <w:t xml:space="preserve"> </w:t>
            </w:r>
            <w:r w:rsidR="00242783" w:rsidRPr="00242783">
              <w:rPr>
                <w:b/>
                <w:color w:val="7030A0"/>
                <w:sz w:val="28"/>
              </w:rPr>
              <w:t>10min</w:t>
            </w:r>
          </w:p>
          <w:p w14:paraId="486F1689" w14:textId="77777777" w:rsidR="0005387E" w:rsidRPr="004F5326" w:rsidRDefault="0005387E" w:rsidP="00DD603D">
            <w:pPr>
              <w:rPr>
                <w:sz w:val="8"/>
              </w:rPr>
            </w:pPr>
          </w:p>
          <w:p w14:paraId="29F5996C" w14:textId="028797FF" w:rsidR="000523D4" w:rsidRPr="0013008D" w:rsidRDefault="000523D4" w:rsidP="009C7AC9">
            <w:pPr>
              <w:rPr>
                <w:b/>
                <w:color w:val="FFD966" w:themeColor="accent4" w:themeTint="99"/>
                <w:sz w:val="4"/>
              </w:rPr>
            </w:pPr>
            <w:r>
              <w:rPr>
                <w:b/>
                <w:color w:val="FFD966" w:themeColor="accent4" w:themeTint="99"/>
                <w:sz w:val="28"/>
              </w:rPr>
              <w:t xml:space="preserve"> </w:t>
            </w:r>
          </w:p>
          <w:p w14:paraId="5501BC12" w14:textId="35A1F9A7" w:rsidR="00A335E6" w:rsidRPr="009C7AC9" w:rsidRDefault="004548E2" w:rsidP="009C7AC9">
            <w:r>
              <w:t>La suite numérique</w:t>
            </w:r>
          </w:p>
          <w:p w14:paraId="52505DF9" w14:textId="5ACA42D4" w:rsidR="0013008D" w:rsidRPr="004548E2" w:rsidRDefault="009C7AC9" w:rsidP="001D70A6">
            <w:pPr>
              <w:rPr>
                <w:b/>
                <w:color w:val="FF0000"/>
                <w:sz w:val="24"/>
                <w:lang w:val="de-DE"/>
              </w:rPr>
            </w:pPr>
            <w:r w:rsidRPr="004548E2">
              <w:rPr>
                <w:b/>
                <w:color w:val="FF0000"/>
                <w:sz w:val="28"/>
                <w:lang w:val="de-DE"/>
              </w:rPr>
              <w:t>Fiche 1</w:t>
            </w:r>
            <w:r w:rsidRPr="004548E2">
              <w:rPr>
                <w:b/>
                <w:color w:val="FF0000"/>
                <w:sz w:val="24"/>
                <w:lang w:val="de-DE"/>
              </w:rPr>
              <w:t xml:space="preserve"> </w:t>
            </w:r>
            <w:r w:rsidR="004548E2" w:rsidRPr="004548E2">
              <w:rPr>
                <w:b/>
                <w:color w:val="FF0000"/>
                <w:sz w:val="24"/>
                <w:lang w:val="de-DE"/>
              </w:rPr>
              <w:t>von Punkt zu Punkt (</w:t>
            </w:r>
            <w:proofErr w:type="spellStart"/>
            <w:r w:rsidR="004548E2" w:rsidRPr="004548E2">
              <w:rPr>
                <w:b/>
                <w:color w:val="FF0000"/>
                <w:sz w:val="24"/>
                <w:lang w:val="de-DE"/>
              </w:rPr>
              <w:t>point</w:t>
            </w:r>
            <w:proofErr w:type="spellEnd"/>
            <w:r w:rsidR="004548E2" w:rsidRPr="004548E2">
              <w:rPr>
                <w:b/>
                <w:color w:val="FF0000"/>
                <w:sz w:val="24"/>
                <w:lang w:val="de-DE"/>
              </w:rPr>
              <w:t xml:space="preserve"> par </w:t>
            </w:r>
            <w:proofErr w:type="spellStart"/>
            <w:r w:rsidR="004548E2" w:rsidRPr="004548E2">
              <w:rPr>
                <w:b/>
                <w:color w:val="FF0000"/>
                <w:sz w:val="24"/>
                <w:lang w:val="de-DE"/>
              </w:rPr>
              <w:t>point</w:t>
            </w:r>
            <w:proofErr w:type="spellEnd"/>
            <w:r w:rsidR="004548E2" w:rsidRPr="004548E2">
              <w:rPr>
                <w:b/>
                <w:color w:val="FF0000"/>
                <w:sz w:val="24"/>
                <w:lang w:val="de-DE"/>
              </w:rPr>
              <w:t>)</w:t>
            </w:r>
          </w:p>
          <w:p w14:paraId="175FA868" w14:textId="0E59043F" w:rsidR="001D70A6" w:rsidRDefault="001D70A6" w:rsidP="001D70A6">
            <w:pPr>
              <w:rPr>
                <w:b/>
                <w:color w:val="FF0000"/>
                <w:lang w:val="de-DE"/>
              </w:rPr>
            </w:pPr>
          </w:p>
          <w:p w14:paraId="08049345" w14:textId="77777777" w:rsidR="00E17A31" w:rsidRPr="004548E2" w:rsidRDefault="00E17A31" w:rsidP="001D70A6">
            <w:pPr>
              <w:rPr>
                <w:b/>
                <w:color w:val="FF0000"/>
                <w:lang w:val="de-DE"/>
              </w:rPr>
            </w:pPr>
          </w:p>
          <w:p w14:paraId="769E344E" w14:textId="49112CCC" w:rsidR="00425E43" w:rsidRDefault="00425E43" w:rsidP="00425E43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r w:rsidRPr="001D70A6">
              <w:rPr>
                <w:b/>
                <w:color w:val="FFD966" w:themeColor="accent4" w:themeTint="99"/>
                <w:sz w:val="28"/>
              </w:rPr>
              <w:t>Numération vers le calcul</w:t>
            </w:r>
            <w:r w:rsidR="00242783">
              <w:rPr>
                <w:b/>
                <w:color w:val="FFD966" w:themeColor="accent4" w:themeTint="99"/>
                <w:sz w:val="28"/>
              </w:rPr>
              <w:t xml:space="preserve"> </w:t>
            </w:r>
            <w:r w:rsidR="00FD6586">
              <w:rPr>
                <w:b/>
                <w:color w:val="7030A0"/>
                <w:sz w:val="28"/>
              </w:rPr>
              <w:t>15</w:t>
            </w:r>
            <w:r w:rsidR="00242783" w:rsidRPr="00242783">
              <w:rPr>
                <w:b/>
                <w:color w:val="7030A0"/>
                <w:sz w:val="28"/>
              </w:rPr>
              <w:t xml:space="preserve"> min</w:t>
            </w:r>
          </w:p>
          <w:p w14:paraId="57061293" w14:textId="03F31C25" w:rsidR="00DB6EEA" w:rsidRPr="00DB6EEA" w:rsidRDefault="00DB6EEA" w:rsidP="00DB6EEA">
            <w:pPr>
              <w:jc w:val="center"/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 w:rsidRPr="00DB6EEA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Tables d’addition de 6 -7-8-9</w:t>
            </w:r>
          </w:p>
          <w:p w14:paraId="2CF003D2" w14:textId="5B012C1C" w:rsidR="00425E43" w:rsidRPr="00425E43" w:rsidRDefault="00425E43" w:rsidP="00425E43">
            <w:pPr>
              <w:rPr>
                <w:rFonts w:ascii="Handlee" w:hAnsi="Handlee"/>
                <w:color w:val="545068"/>
                <w:sz w:val="25"/>
                <w:szCs w:val="27"/>
                <w:shd w:val="clear" w:color="auto" w:fill="FFFFFF"/>
              </w:rPr>
            </w:pPr>
            <w:r>
              <w:rPr>
                <w:b/>
                <w:color w:val="FF0000"/>
                <w:sz w:val="28"/>
              </w:rPr>
              <w:t>Fiche 2 Maisons à lire et relire</w:t>
            </w:r>
          </w:p>
          <w:p w14:paraId="1E5B1903" w14:textId="77777777" w:rsidR="00DB6EEA" w:rsidRDefault="00DB6EEA" w:rsidP="00425E43">
            <w:pPr>
              <w:jc w:val="center"/>
            </w:pPr>
          </w:p>
          <w:p w14:paraId="3E96458F" w14:textId="77777777" w:rsidR="00FD6586" w:rsidRDefault="00DB6EEA" w:rsidP="00DB6EEA">
            <w:r>
              <w:t xml:space="preserve">Exercice : </w:t>
            </w:r>
          </w:p>
          <w:p w14:paraId="01AC1B3E" w14:textId="2A66A35F" w:rsidR="00425E43" w:rsidRPr="00FD6586" w:rsidRDefault="00DB6EEA" w:rsidP="00DB6EEA">
            <w:pPr>
              <w:rPr>
                <w:b/>
                <w:color w:val="7030A0"/>
                <w:sz w:val="28"/>
              </w:rPr>
            </w:pPr>
            <w:hyperlink r:id="rId6" w:history="1">
              <w:r>
                <w:rPr>
                  <w:rStyle w:val="Lienhypertexte"/>
                </w:rPr>
                <w:t>https://learningapps.org/7916818</w:t>
              </w:r>
            </w:hyperlink>
            <w:r w:rsidR="00FD6586">
              <w:t xml:space="preserve"> </w:t>
            </w:r>
            <w:r w:rsidR="00FD6586" w:rsidRPr="00FD6586">
              <w:rPr>
                <w:b/>
                <w:color w:val="7030A0"/>
                <w:sz w:val="28"/>
              </w:rPr>
              <w:t>10 min</w:t>
            </w:r>
          </w:p>
          <w:p w14:paraId="23ED144B" w14:textId="25F754D2" w:rsidR="00DB6EEA" w:rsidRDefault="00DB6EEA" w:rsidP="00FD6586">
            <w:pPr>
              <w:rPr>
                <w:b/>
                <w:color w:val="FFD966" w:themeColor="accent4" w:themeTint="99"/>
                <w:sz w:val="28"/>
              </w:rPr>
            </w:pPr>
          </w:p>
          <w:p w14:paraId="484B289F" w14:textId="0A4C29FD" w:rsidR="00425E43" w:rsidRDefault="00425E43" w:rsidP="00425E43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r>
              <w:rPr>
                <w:b/>
                <w:color w:val="FFD966" w:themeColor="accent4" w:themeTint="99"/>
                <w:sz w:val="28"/>
              </w:rPr>
              <w:t xml:space="preserve">Calcul </w:t>
            </w:r>
            <w:r w:rsidR="00FD6586">
              <w:rPr>
                <w:b/>
                <w:color w:val="7030A0"/>
                <w:sz w:val="28"/>
              </w:rPr>
              <w:t>4</w:t>
            </w:r>
            <w:r w:rsidR="00242783" w:rsidRPr="00242783">
              <w:rPr>
                <w:b/>
                <w:color w:val="7030A0"/>
                <w:sz w:val="28"/>
              </w:rPr>
              <w:t xml:space="preserve">0 min en </w:t>
            </w:r>
            <w:r w:rsidR="00FD6586">
              <w:rPr>
                <w:b/>
                <w:color w:val="7030A0"/>
                <w:sz w:val="28"/>
              </w:rPr>
              <w:t>2</w:t>
            </w:r>
            <w:r w:rsidR="00242783" w:rsidRPr="00242783">
              <w:rPr>
                <w:b/>
                <w:color w:val="7030A0"/>
                <w:sz w:val="28"/>
              </w:rPr>
              <w:t xml:space="preserve"> fois</w:t>
            </w:r>
          </w:p>
          <w:p w14:paraId="65E25425" w14:textId="755E9370" w:rsidR="00425E43" w:rsidRDefault="00425E43" w:rsidP="00425E43">
            <w:pPr>
              <w:jc w:val="center"/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 w:rsidRPr="00425E43">
              <w:rPr>
                <w:b/>
                <w:color w:val="FFD966" w:themeColor="accent4" w:themeTint="99"/>
                <w:sz w:val="28"/>
              </w:rPr>
              <w:t>Réinvestissement</w:t>
            </w:r>
            <w:r>
              <w:rPr>
                <w:b/>
                <w:color w:val="FFD966" w:themeColor="accent4" w:themeTint="99"/>
                <w:sz w:val="28"/>
              </w:rPr>
              <w:t xml:space="preserve"> les 3 opérations</w:t>
            </w:r>
          </w:p>
          <w:p w14:paraId="7E5ED97F" w14:textId="2D02F79F" w:rsidR="00425E43" w:rsidRPr="00425E43" w:rsidRDefault="00425E43" w:rsidP="00425E43">
            <w:pPr>
              <w:jc w:val="center"/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Entraînement à différents calculs</w:t>
            </w:r>
          </w:p>
          <w:p w14:paraId="3666C5FD" w14:textId="74F87754" w:rsidR="00E17A31" w:rsidRPr="00FD6586" w:rsidRDefault="00425E43" w:rsidP="00195977">
            <w:pP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 w:rsidRPr="00425E43">
              <w:rPr>
                <w:b/>
                <w:color w:val="FF0000"/>
                <w:sz w:val="28"/>
              </w:rPr>
              <w:t>Fiche 3</w:t>
            </w:r>
            <w:r w:rsidR="00E17A31">
              <w:rPr>
                <w:b/>
                <w:color w:val="FF0000"/>
                <w:sz w:val="28"/>
              </w:rPr>
              <w:t xml:space="preserve"> </w:t>
            </w:r>
            <w:proofErr w:type="spellStart"/>
            <w:r w:rsidR="00E17A31">
              <w:rPr>
                <w:b/>
                <w:color w:val="FF0000"/>
                <w:sz w:val="28"/>
              </w:rPr>
              <w:t>rally-leicht</w:t>
            </w:r>
            <w:proofErr w:type="spellEnd"/>
            <w:r w:rsidR="00E17A31">
              <w:rPr>
                <w:b/>
                <w:color w:val="FF0000"/>
                <w:sz w:val="28"/>
              </w:rPr>
              <w:t xml:space="preserve"> </w:t>
            </w:r>
            <w:r w:rsidR="00E17A31" w:rsidRPr="00FD6586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(facile)</w:t>
            </w:r>
          </w:p>
          <w:p w14:paraId="7B06CB59" w14:textId="77777777" w:rsidR="00E17A31" w:rsidRDefault="00E17A31" w:rsidP="00195977">
            <w:pPr>
              <w:rPr>
                <w:b/>
                <w:color w:val="FF0000"/>
                <w:sz w:val="28"/>
              </w:rPr>
            </w:pPr>
          </w:p>
          <w:p w14:paraId="3BD6D80C" w14:textId="4EB3FCA8" w:rsidR="00E17A31" w:rsidRDefault="00E17A31" w:rsidP="00195977">
            <w:pPr>
              <w:rPr>
                <w:rFonts w:ascii="Handlee" w:hAnsi="Handlee"/>
                <w:color w:val="545068"/>
                <w:sz w:val="25"/>
                <w:szCs w:val="27"/>
                <w:shd w:val="clear" w:color="auto" w:fill="FFFFFF"/>
              </w:rPr>
            </w:pPr>
            <w:r w:rsidRPr="00E17A31">
              <w:rPr>
                <w:rFonts w:ascii="Handlee" w:hAnsi="Handlee"/>
                <w:color w:val="545068"/>
                <w:sz w:val="25"/>
                <w:szCs w:val="27"/>
                <w:shd w:val="clear" w:color="auto" w:fill="FFFFFF"/>
              </w:rPr>
              <w:t>Et pour aller plus loin</w:t>
            </w:r>
          </w:p>
          <w:p w14:paraId="69F0A573" w14:textId="77777777" w:rsidR="00E17A31" w:rsidRPr="00E17A31" w:rsidRDefault="00E17A31" w:rsidP="00195977">
            <w:pPr>
              <w:rPr>
                <w:rFonts w:ascii="Handlee" w:hAnsi="Handlee"/>
                <w:color w:val="545068"/>
                <w:sz w:val="25"/>
                <w:szCs w:val="27"/>
                <w:shd w:val="clear" w:color="auto" w:fill="FFFFFF"/>
              </w:rPr>
            </w:pPr>
          </w:p>
          <w:p w14:paraId="072A478A" w14:textId="77777777" w:rsidR="00FD6586" w:rsidRDefault="00FD6586" w:rsidP="00195977">
            <w:pP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>
              <w:rPr>
                <w:b/>
                <w:color w:val="FF0000"/>
                <w:sz w:val="28"/>
              </w:rPr>
              <w:t xml:space="preserve">Fiche 3 bis </w:t>
            </w:r>
            <w:proofErr w:type="spellStart"/>
            <w:r>
              <w:rPr>
                <w:b/>
                <w:color w:val="FF0000"/>
                <w:sz w:val="28"/>
              </w:rPr>
              <w:t>rally-schwer</w:t>
            </w:r>
            <w:proofErr w:type="spellEnd"/>
            <w:r>
              <w:rPr>
                <w:b/>
                <w:color w:val="FF0000"/>
                <w:sz w:val="28"/>
              </w:rPr>
              <w:t xml:space="preserve"> </w:t>
            </w:r>
            <w:r w:rsidRPr="00FD6586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(plus</w:t>
            </w:r>
            <w:r w:rsidR="00E17A31" w:rsidRPr="00FD6586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 xml:space="preserve"> difficile)</w:t>
            </w:r>
          </w:p>
          <w:p w14:paraId="29A43F71" w14:textId="5955EE13" w:rsidR="0013008D" w:rsidRDefault="0013008D" w:rsidP="00FD6586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r w:rsidRPr="00425E43">
              <w:rPr>
                <w:b/>
                <w:color w:val="FF0000"/>
                <w:sz w:val="28"/>
              </w:rPr>
              <w:br/>
            </w:r>
            <w:r w:rsidR="00FD6586">
              <w:rPr>
                <w:b/>
                <w:color w:val="FFD966" w:themeColor="accent4" w:themeTint="99"/>
                <w:sz w:val="28"/>
              </w:rPr>
              <w:t>Sport</w:t>
            </w:r>
          </w:p>
          <w:p w14:paraId="509B38ED" w14:textId="7D84E613" w:rsidR="00FD6586" w:rsidRDefault="00FD6586" w:rsidP="00FD6586">
            <w:pPr>
              <w:jc w:val="center"/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Partage</w:t>
            </w:r>
            <w:r w:rsidRPr="00FD6586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 xml:space="preserve"> avec les copains un jeu que tu aimes faire dehors avec des copains/copines</w:t>
            </w:r>
          </w:p>
          <w:p w14:paraId="6E7B665B" w14:textId="419C4FE7" w:rsidR="00FD6586" w:rsidRPr="00FD6586" w:rsidRDefault="00FD6586" w:rsidP="00FD6586">
            <w:pPr>
              <w:jc w:val="center"/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Envoi un schéma ou un dessin ou un texte ou une courte vidéo</w:t>
            </w:r>
          </w:p>
          <w:p w14:paraId="1D229F14" w14:textId="77777777" w:rsidR="0013008D" w:rsidRPr="00A335E6" w:rsidRDefault="0013008D" w:rsidP="0013008D">
            <w:pPr>
              <w:jc w:val="center"/>
              <w:rPr>
                <w:b/>
                <w:color w:val="FFD966" w:themeColor="accent4" w:themeTint="99"/>
                <w:sz w:val="2"/>
              </w:rPr>
            </w:pPr>
          </w:p>
          <w:p w14:paraId="1670EF9E" w14:textId="2C8497E8" w:rsidR="00AC12B7" w:rsidRPr="0013008D" w:rsidRDefault="00AC12B7" w:rsidP="00425E43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6663" w:type="dxa"/>
          </w:tcPr>
          <w:p w14:paraId="61C46345" w14:textId="208FC5D9" w:rsidR="001D70A6" w:rsidRPr="00FD6586" w:rsidRDefault="000523D4" w:rsidP="00FD6586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r>
              <w:rPr>
                <w:b/>
                <w:color w:val="FFD966" w:themeColor="accent4" w:themeTint="99"/>
                <w:sz w:val="28"/>
              </w:rPr>
              <w:t xml:space="preserve">Calcul </w:t>
            </w:r>
          </w:p>
          <w:p w14:paraId="70DF2782" w14:textId="3F98868D" w:rsidR="001F49F3" w:rsidRPr="00242783" w:rsidRDefault="006F5DE7" w:rsidP="001F49F3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Fiche </w:t>
            </w:r>
            <w:r w:rsidR="00E17A31">
              <w:rPr>
                <w:b/>
                <w:color w:val="FF0000"/>
                <w:sz w:val="28"/>
              </w:rPr>
              <w:t>4</w:t>
            </w:r>
            <w:r w:rsidR="001F49F3" w:rsidRPr="001A0C6E">
              <w:rPr>
                <w:b/>
                <w:color w:val="FF0000"/>
                <w:sz w:val="24"/>
              </w:rPr>
              <w:t xml:space="preserve"> </w:t>
            </w:r>
            <w:r w:rsidR="00E17A31">
              <w:rPr>
                <w:b/>
                <w:color w:val="FF0000"/>
                <w:sz w:val="24"/>
              </w:rPr>
              <w:t>Pyramide</w:t>
            </w:r>
            <w:r w:rsidR="00242783">
              <w:rPr>
                <w:b/>
                <w:color w:val="FF0000"/>
                <w:sz w:val="24"/>
              </w:rPr>
              <w:t xml:space="preserve"> </w:t>
            </w:r>
            <w:r w:rsidR="00FD6586">
              <w:rPr>
                <w:b/>
                <w:color w:val="7030A0"/>
                <w:sz w:val="28"/>
              </w:rPr>
              <w:t>15</w:t>
            </w:r>
            <w:r w:rsidR="00242783" w:rsidRPr="00242783">
              <w:rPr>
                <w:b/>
                <w:color w:val="7030A0"/>
                <w:sz w:val="28"/>
              </w:rPr>
              <w:t xml:space="preserve"> min</w:t>
            </w:r>
          </w:p>
          <w:p w14:paraId="57260042" w14:textId="0DFABE8B" w:rsidR="0013008D" w:rsidRPr="0044342C" w:rsidRDefault="00E17A31" w:rsidP="0013008D">
            <w:pP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 w:rsidRPr="00E17A31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Il faut additionner les deux nombres voisins puis écrire le résultat de la somme au-dessus...</w:t>
            </w:r>
            <w:proofErr w:type="spellStart"/>
            <w:r w:rsidRPr="00E17A31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etc</w:t>
            </w:r>
            <w:proofErr w:type="spellEnd"/>
            <w:r w:rsidRPr="00E17A31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 xml:space="preserve"> jusqu’en haut de la pyramide</w:t>
            </w:r>
          </w:p>
          <w:p w14:paraId="6E761C9F" w14:textId="03A55884" w:rsidR="00195977" w:rsidRPr="0044342C" w:rsidRDefault="00242783" w:rsidP="00DB6EEA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r>
              <w:rPr>
                <w:b/>
                <w:color w:val="FFD966" w:themeColor="accent4" w:themeTint="99"/>
                <w:sz w:val="28"/>
              </w:rPr>
              <w:t>Écriture</w:t>
            </w:r>
            <w:r w:rsidR="00195977">
              <w:rPr>
                <w:b/>
                <w:color w:val="FFD966" w:themeColor="accent4" w:themeTint="99"/>
                <w:sz w:val="28"/>
              </w:rPr>
              <w:t xml:space="preserve"> des nombres</w:t>
            </w:r>
          </w:p>
          <w:p w14:paraId="3DFC531E" w14:textId="2F24B22E" w:rsidR="00E17A31" w:rsidRPr="00242783" w:rsidRDefault="00E17A31" w:rsidP="0044342C">
            <w:pPr>
              <w:rPr>
                <w:b/>
                <w:color w:val="7030A0"/>
                <w:sz w:val="28"/>
              </w:rPr>
            </w:pPr>
            <w:r w:rsidRPr="0044342C">
              <w:rPr>
                <w:b/>
                <w:color w:val="FF0000"/>
                <w:sz w:val="28"/>
              </w:rPr>
              <w:t>Fiche 5 : mots croisés des nombres</w:t>
            </w:r>
            <w:r w:rsidR="00242783">
              <w:rPr>
                <w:b/>
                <w:color w:val="FF0000"/>
                <w:sz w:val="28"/>
              </w:rPr>
              <w:t xml:space="preserve"> </w:t>
            </w:r>
            <w:r w:rsidR="00242783" w:rsidRPr="00242783">
              <w:rPr>
                <w:b/>
                <w:color w:val="7030A0"/>
                <w:sz w:val="28"/>
              </w:rPr>
              <w:t>10 min par tableau</w:t>
            </w:r>
          </w:p>
          <w:p w14:paraId="7AE75258" w14:textId="606A6E40" w:rsidR="00242783" w:rsidRPr="00FD6586" w:rsidRDefault="0044342C" w:rsidP="00242783">
            <w:pP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Progressivité dans les exercices, commencer par l’exercice de 0 à 10 puis faire les deux autres à un autre moment de la semaine par exemple</w:t>
            </w:r>
          </w:p>
          <w:p w14:paraId="4901B806" w14:textId="0E42ACCE" w:rsidR="0044342C" w:rsidRDefault="00242783" w:rsidP="00242783">
            <w:pP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e</w:t>
            </w:r>
            <w:r w:rsidR="0044342C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 xml:space="preserve">t aussi </w:t>
            </w:r>
            <w:hyperlink r:id="rId7" w:history="1">
              <w:r w:rsidR="0044342C">
                <w:rPr>
                  <w:rStyle w:val="Lienhypertexte"/>
                </w:rPr>
                <w:t>https://learningapps.org/3961933</w:t>
              </w:r>
            </w:hyperlink>
            <w:r w:rsidR="00FD6586">
              <w:t xml:space="preserve"> </w:t>
            </w:r>
            <w:r w:rsidR="00FD6586" w:rsidRPr="00FD6586">
              <w:rPr>
                <w:b/>
                <w:color w:val="7030A0"/>
                <w:sz w:val="28"/>
              </w:rPr>
              <w:t>10 min</w:t>
            </w:r>
          </w:p>
          <w:p w14:paraId="66A2138B" w14:textId="77777777" w:rsidR="00E17A31" w:rsidRPr="00DB6EEA" w:rsidRDefault="00E17A31" w:rsidP="00E17A31">
            <w:pPr>
              <w:jc w:val="center"/>
              <w:rPr>
                <w:rFonts w:ascii="Handlee" w:hAnsi="Handlee"/>
                <w:color w:val="545068"/>
                <w:sz w:val="23"/>
                <w:szCs w:val="27"/>
                <w:shd w:val="clear" w:color="auto" w:fill="FFFFFF"/>
              </w:rPr>
            </w:pPr>
          </w:p>
          <w:p w14:paraId="7F7F5528" w14:textId="08AB953E" w:rsidR="00FD6586" w:rsidRDefault="00E17A31" w:rsidP="00FD6586">
            <w:pPr>
              <w:jc w:val="center"/>
              <w:rPr>
                <w:b/>
                <w:color w:val="FF0000"/>
                <w:sz w:val="28"/>
              </w:rPr>
            </w:pPr>
            <w:r w:rsidRPr="00E17A31">
              <w:rPr>
                <w:b/>
                <w:color w:val="FFD966" w:themeColor="accent4" w:themeTint="99"/>
                <w:sz w:val="28"/>
              </w:rPr>
              <w:t>Géométrie</w:t>
            </w:r>
            <w:r w:rsidR="00242783" w:rsidRPr="006F5DE7">
              <w:rPr>
                <w:b/>
                <w:color w:val="00B050"/>
                <w:sz w:val="28"/>
                <w:szCs w:val="18"/>
              </w:rPr>
              <w:t xml:space="preserve"> </w:t>
            </w:r>
            <w:r w:rsidR="00FD6586">
              <w:rPr>
                <w:b/>
                <w:color w:val="7030A0"/>
                <w:sz w:val="28"/>
              </w:rPr>
              <w:t>15</w:t>
            </w:r>
            <w:r w:rsidR="00FD6586" w:rsidRPr="00FD6586">
              <w:rPr>
                <w:b/>
                <w:color w:val="7030A0"/>
                <w:sz w:val="28"/>
              </w:rPr>
              <w:t xml:space="preserve"> min</w:t>
            </w:r>
          </w:p>
          <w:p w14:paraId="49110C54" w14:textId="353CFB3E" w:rsidR="0044342C" w:rsidRPr="00DB6EEA" w:rsidRDefault="0044342C" w:rsidP="00FD6586">
            <w:pP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 w:rsidRPr="00FD6586">
              <w:rPr>
                <w:b/>
                <w:color w:val="FF0000"/>
                <w:sz w:val="28"/>
              </w:rPr>
              <w:t>Fiche 6 C</w:t>
            </w:r>
            <w:r w:rsidR="00E17A31" w:rsidRPr="00FD6586">
              <w:rPr>
                <w:b/>
                <w:color w:val="FF0000"/>
                <w:sz w:val="28"/>
              </w:rPr>
              <w:t xml:space="preserve">ombien vois-tu de </w:t>
            </w:r>
            <w:proofErr w:type="spellStart"/>
            <w:r w:rsidRPr="00FD6586">
              <w:rPr>
                <w:b/>
                <w:color w:val="FF0000"/>
                <w:sz w:val="28"/>
              </w:rPr>
              <w:t>Dreieck</w:t>
            </w:r>
            <w:proofErr w:type="spellEnd"/>
            <w:r w:rsidRPr="00FD6586">
              <w:rPr>
                <w:b/>
                <w:color w:val="FF0000"/>
                <w:sz w:val="28"/>
              </w:rPr>
              <w:t xml:space="preserve"> (</w:t>
            </w:r>
            <w:r w:rsidR="00E17A31" w:rsidRPr="00FD6586">
              <w:rPr>
                <w:b/>
                <w:color w:val="FF0000"/>
                <w:sz w:val="28"/>
              </w:rPr>
              <w:t>triangle</w:t>
            </w:r>
            <w:r w:rsidRPr="00FD6586">
              <w:rPr>
                <w:b/>
                <w:color w:val="FF0000"/>
                <w:sz w:val="28"/>
              </w:rPr>
              <w:t>)</w:t>
            </w:r>
            <w:r w:rsidR="00E17A31" w:rsidRPr="00FD6586">
              <w:rPr>
                <w:b/>
                <w:color w:val="FF0000"/>
                <w:sz w:val="28"/>
              </w:rPr>
              <w:t xml:space="preserve"> dans ce dessin ?</w:t>
            </w:r>
            <w:r w:rsidR="00242783">
              <w:rPr>
                <w:rFonts w:ascii="Handlee" w:hAnsi="Handlee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  <w:r w:rsidR="00242783" w:rsidRPr="00DB6EEA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 xml:space="preserve">Il faut bien repasser sur les traits pour </w:t>
            </w:r>
            <w:r w:rsidR="00DB6EEA" w:rsidRPr="00DB6EEA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voir le triangle, puis d’une autre couleur pour un autre triangle etc.</w:t>
            </w:r>
          </w:p>
          <w:p w14:paraId="7DD95442" w14:textId="77777777" w:rsidR="00FD6586" w:rsidRDefault="00E17A31" w:rsidP="0044342C">
            <w:pPr>
              <w:jc w:val="center"/>
              <w:rPr>
                <w:rFonts w:ascii="Handlee" w:hAnsi="Handlee"/>
                <w:b/>
                <w:color w:val="FF0000"/>
                <w:sz w:val="27"/>
                <w:szCs w:val="27"/>
                <w:shd w:val="clear" w:color="auto" w:fill="FFFFFF"/>
              </w:rPr>
            </w:pPr>
            <w:r w:rsidRPr="0044342C">
              <w:rPr>
                <w:rFonts w:ascii="Handlee" w:hAnsi="Handlee"/>
                <w:b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09A85984" w14:textId="3F92CD43" w:rsidR="0044342C" w:rsidRDefault="0044342C" w:rsidP="0044342C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proofErr w:type="gramStart"/>
            <w:r>
              <w:rPr>
                <w:b/>
                <w:color w:val="FFD966" w:themeColor="accent4" w:themeTint="99"/>
                <w:sz w:val="28"/>
              </w:rPr>
              <w:t xml:space="preserve">Numération </w:t>
            </w:r>
            <w:r w:rsidR="00FD6586">
              <w:rPr>
                <w:b/>
                <w:color w:val="FFD966" w:themeColor="accent4" w:themeTint="99"/>
                <w:sz w:val="28"/>
              </w:rPr>
              <w:t xml:space="preserve"> </w:t>
            </w:r>
            <w:r w:rsidR="00FD6586" w:rsidRPr="00FD6586">
              <w:rPr>
                <w:b/>
                <w:color w:val="7030A0"/>
                <w:sz w:val="28"/>
              </w:rPr>
              <w:t>10</w:t>
            </w:r>
            <w:proofErr w:type="gramEnd"/>
            <w:r w:rsidR="00FD6586" w:rsidRPr="00FD6586">
              <w:rPr>
                <w:b/>
                <w:color w:val="7030A0"/>
                <w:sz w:val="28"/>
              </w:rPr>
              <w:t xml:space="preserve"> min</w:t>
            </w:r>
          </w:p>
          <w:p w14:paraId="23CBDE7F" w14:textId="418019C6" w:rsidR="0044342C" w:rsidRPr="00242783" w:rsidRDefault="0044342C" w:rsidP="0044342C">
            <w:pPr>
              <w:jc w:val="center"/>
              <w:rPr>
                <w:color w:val="FF0000"/>
                <w:sz w:val="28"/>
              </w:rPr>
            </w:pPr>
            <w:r w:rsidRPr="00242783">
              <w:rPr>
                <w:color w:val="000000" w:themeColor="text1"/>
                <w:sz w:val="24"/>
              </w:rPr>
              <w:t>Les doubles et les moitiés</w:t>
            </w:r>
          </w:p>
          <w:p w14:paraId="2B0A8098" w14:textId="77777777" w:rsidR="00E17A31" w:rsidRDefault="0044342C" w:rsidP="00E17A31">
            <w:pPr>
              <w:jc w:val="center"/>
            </w:pPr>
            <w:hyperlink r:id="rId8" w:history="1">
              <w:r>
                <w:rPr>
                  <w:rStyle w:val="Lienhypertexte"/>
                </w:rPr>
                <w:t>https://learningapps.org/2820284</w:t>
              </w:r>
            </w:hyperlink>
            <w:r>
              <w:t xml:space="preserve"> (niveau 1)</w:t>
            </w:r>
          </w:p>
          <w:p w14:paraId="633F5551" w14:textId="77777777" w:rsidR="00FD6586" w:rsidRDefault="00FD6586" w:rsidP="00FD6586">
            <w:pPr>
              <w:jc w:val="center"/>
              <w:rPr>
                <w:b/>
                <w:color w:val="FFD966" w:themeColor="accent4" w:themeTint="99"/>
                <w:sz w:val="28"/>
              </w:rPr>
            </w:pPr>
          </w:p>
          <w:p w14:paraId="71EB06E3" w14:textId="136308D1" w:rsidR="00FD6586" w:rsidRPr="00FD6586" w:rsidRDefault="00FD6586" w:rsidP="00FD6586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FFD966" w:themeColor="accent4" w:themeTint="99"/>
                <w:sz w:val="28"/>
              </w:rPr>
              <w:t>Sport</w:t>
            </w:r>
            <w:r>
              <w:rPr>
                <w:b/>
                <w:color w:val="FFD966" w:themeColor="accent4" w:themeTint="99"/>
                <w:sz w:val="28"/>
              </w:rPr>
              <w:t xml:space="preserve"> </w:t>
            </w:r>
            <w:r>
              <w:rPr>
                <w:b/>
                <w:color w:val="7030A0"/>
                <w:sz w:val="28"/>
              </w:rPr>
              <w:t>5 min plusieurs fois</w:t>
            </w:r>
          </w:p>
          <w:p w14:paraId="47F139D9" w14:textId="38142AB7" w:rsidR="00FD6586" w:rsidRPr="00FD6586" w:rsidRDefault="00FD6586" w:rsidP="00FD6586">
            <w:pPr>
              <w:jc w:val="center"/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</w:pPr>
            <w:r>
              <w:rPr>
                <w:b/>
                <w:color w:val="FFD966" w:themeColor="accent4" w:themeTint="99"/>
                <w:sz w:val="28"/>
              </w:rPr>
              <w:t xml:space="preserve">Se chronométrer : </w:t>
            </w:r>
            <w:r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C</w:t>
            </w:r>
            <w:r w:rsidRPr="00FD6586">
              <w:rPr>
                <w:rFonts w:ascii="Handlee" w:hAnsi="Handlee"/>
                <w:color w:val="545068"/>
                <w:sz w:val="27"/>
                <w:szCs w:val="27"/>
                <w:shd w:val="clear" w:color="auto" w:fill="FFFFFF"/>
              </w:rPr>
              <w:t>ombien de temps restes-tu en équilibre sur un pied ?</w:t>
            </w:r>
          </w:p>
          <w:p w14:paraId="65BC4033" w14:textId="611CDB00" w:rsidR="0044342C" w:rsidRPr="0044342C" w:rsidRDefault="0044342C" w:rsidP="00E17A3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0A9CCBB" w14:textId="77777777" w:rsidR="006F5DE7" w:rsidRDefault="006F5DE7" w:rsidP="006F5DE7">
            <w:pPr>
              <w:rPr>
                <w:b/>
                <w:color w:val="FFD966" w:themeColor="accent4" w:themeTint="99"/>
                <w:sz w:val="28"/>
              </w:rPr>
            </w:pPr>
          </w:p>
          <w:p w14:paraId="7A6A1EE1" w14:textId="77777777" w:rsidR="00242783" w:rsidRDefault="00242783" w:rsidP="006F5DE7">
            <w:pPr>
              <w:rPr>
                <w:color w:val="000000" w:themeColor="text1"/>
                <w:sz w:val="28"/>
              </w:rPr>
            </w:pPr>
          </w:p>
          <w:p w14:paraId="1611F3F0" w14:textId="547728EE" w:rsidR="006F5DE7" w:rsidRPr="00242783" w:rsidRDefault="00242783" w:rsidP="00242783">
            <w:pPr>
              <w:jc w:val="center"/>
              <w:rPr>
                <w:color w:val="FFD966" w:themeColor="accent4" w:themeTint="99"/>
                <w:sz w:val="28"/>
              </w:rPr>
            </w:pPr>
            <w:r w:rsidRPr="00242783">
              <w:rPr>
                <w:color w:val="000000" w:themeColor="text1"/>
                <w:sz w:val="28"/>
              </w:rPr>
              <w:t xml:space="preserve">Die </w:t>
            </w:r>
            <w:proofErr w:type="spellStart"/>
            <w:r w:rsidRPr="00242783">
              <w:rPr>
                <w:color w:val="000000" w:themeColor="text1"/>
                <w:sz w:val="28"/>
              </w:rPr>
              <w:t>Monate</w:t>
            </w:r>
            <w:proofErr w:type="spellEnd"/>
          </w:p>
          <w:p w14:paraId="77CCE2A2" w14:textId="3AB88946" w:rsidR="00242783" w:rsidRDefault="00242783" w:rsidP="006F5DE7">
            <w:pPr>
              <w:rPr>
                <w:b/>
                <w:color w:val="FFD966" w:themeColor="accent4" w:themeTint="99"/>
                <w:sz w:val="28"/>
              </w:rPr>
            </w:pPr>
            <w:r>
              <w:rPr>
                <w:b/>
                <w:color w:val="FFD966" w:themeColor="accent4" w:themeTint="99"/>
                <w:sz w:val="28"/>
              </w:rPr>
              <w:t>(Rappel)</w:t>
            </w:r>
          </w:p>
          <w:p w14:paraId="76418617" w14:textId="2BBA519D" w:rsidR="007E497C" w:rsidRPr="00AC12B7" w:rsidRDefault="00242783" w:rsidP="00A335E6">
            <w:pPr>
              <w:jc w:val="center"/>
              <w:rPr>
                <w:b/>
                <w:color w:val="FFD966" w:themeColor="accent4" w:themeTint="99"/>
                <w:sz w:val="28"/>
              </w:rPr>
            </w:pPr>
            <w:hyperlink r:id="rId9" w:history="1">
              <w:r>
                <w:rPr>
                  <w:rStyle w:val="Lienhypertexte"/>
                </w:rPr>
                <w:t>https://teddylingua.de/lieder/lieder-feste-und-jahreszeiten/</w:t>
              </w:r>
            </w:hyperlink>
          </w:p>
          <w:p w14:paraId="5E1EF1D1" w14:textId="77777777" w:rsidR="00B46CBD" w:rsidRDefault="00B46CBD" w:rsidP="00195977">
            <w:pPr>
              <w:rPr>
                <w:color w:val="FF0000"/>
                <w:sz w:val="18"/>
                <w:szCs w:val="18"/>
              </w:rPr>
            </w:pPr>
          </w:p>
          <w:p w14:paraId="5F229FE4" w14:textId="544BCE27" w:rsidR="00242783" w:rsidRDefault="00242783" w:rsidP="00195977">
            <w:pPr>
              <w:rPr>
                <w:b/>
                <w:color w:val="00B050"/>
                <w:sz w:val="28"/>
                <w:szCs w:val="18"/>
              </w:rPr>
            </w:pPr>
            <w:r>
              <w:rPr>
                <w:b/>
                <w:color w:val="00B050"/>
                <w:sz w:val="28"/>
                <w:szCs w:val="18"/>
              </w:rPr>
              <w:t>Vous essayez d’</w:t>
            </w:r>
            <w:r w:rsidR="00DB6EEA">
              <w:rPr>
                <w:b/>
                <w:color w:val="00B050"/>
                <w:sz w:val="28"/>
                <w:szCs w:val="18"/>
              </w:rPr>
              <w:t>apprendre l</w:t>
            </w:r>
            <w:r>
              <w:rPr>
                <w:b/>
                <w:color w:val="00B050"/>
                <w:sz w:val="28"/>
                <w:szCs w:val="18"/>
              </w:rPr>
              <w:t>e chant « </w:t>
            </w:r>
            <w:proofErr w:type="spellStart"/>
            <w:r>
              <w:rPr>
                <w:b/>
                <w:color w:val="00B050"/>
                <w:sz w:val="28"/>
                <w:szCs w:val="18"/>
              </w:rPr>
              <w:t>Jahreszeiten</w:t>
            </w:r>
            <w:proofErr w:type="spellEnd"/>
            <w:r>
              <w:rPr>
                <w:b/>
                <w:color w:val="00B050"/>
                <w:sz w:val="28"/>
                <w:szCs w:val="18"/>
              </w:rPr>
              <w:t> »</w:t>
            </w:r>
          </w:p>
          <w:p w14:paraId="4B51F5A7" w14:textId="636A9E48" w:rsidR="006F5DE7" w:rsidRDefault="00242783" w:rsidP="00195977">
            <w:pPr>
              <w:rPr>
                <w:b/>
                <w:color w:val="00B050"/>
                <w:sz w:val="28"/>
                <w:szCs w:val="18"/>
              </w:rPr>
            </w:pPr>
            <w:proofErr w:type="gramStart"/>
            <w:r>
              <w:rPr>
                <w:b/>
                <w:color w:val="00B050"/>
                <w:sz w:val="28"/>
                <w:szCs w:val="18"/>
              </w:rPr>
              <w:t>ensuite</w:t>
            </w:r>
            <w:proofErr w:type="gramEnd"/>
            <w:r>
              <w:rPr>
                <w:b/>
                <w:color w:val="00B050"/>
                <w:sz w:val="28"/>
                <w:szCs w:val="18"/>
              </w:rPr>
              <w:t xml:space="preserve"> enregistrez-vous</w:t>
            </w:r>
            <w:r w:rsidR="00DB6EEA">
              <w:rPr>
                <w:b/>
                <w:color w:val="00B050"/>
                <w:sz w:val="28"/>
                <w:szCs w:val="18"/>
              </w:rPr>
              <w:t> !</w:t>
            </w:r>
          </w:p>
          <w:p w14:paraId="13BE3F34" w14:textId="6C82FBB3" w:rsidR="006F5DE7" w:rsidRDefault="006F5DE7" w:rsidP="00195977">
            <w:pPr>
              <w:rPr>
                <w:b/>
                <w:color w:val="00B050"/>
                <w:sz w:val="28"/>
                <w:szCs w:val="18"/>
              </w:rPr>
            </w:pPr>
          </w:p>
          <w:p w14:paraId="12390A67" w14:textId="0BACFB28" w:rsidR="006F5DE7" w:rsidRDefault="00FD6586" w:rsidP="00195977">
            <w:pPr>
              <w:rPr>
                <w:b/>
                <w:color w:val="00B050"/>
                <w:sz w:val="28"/>
                <w:szCs w:val="18"/>
              </w:rPr>
            </w:pPr>
            <w:r>
              <w:rPr>
                <w:b/>
                <w:color w:val="00B050"/>
                <w:sz w:val="28"/>
                <w:szCs w:val="18"/>
              </w:rPr>
              <w:t>Entraîne-toi :</w:t>
            </w:r>
          </w:p>
          <w:p w14:paraId="062BD95E" w14:textId="3F03A42D" w:rsidR="00FD6586" w:rsidRPr="006F5DE7" w:rsidRDefault="00FD6586" w:rsidP="00195977">
            <w:pPr>
              <w:rPr>
                <w:b/>
                <w:color w:val="00B050"/>
                <w:sz w:val="28"/>
                <w:szCs w:val="18"/>
              </w:rPr>
            </w:pPr>
            <w:hyperlink r:id="rId10" w:history="1">
              <w:r>
                <w:rPr>
                  <w:rStyle w:val="Lienhypertexte"/>
                </w:rPr>
                <w:t>https://learningapps.org/11793355</w:t>
              </w:r>
            </w:hyperlink>
          </w:p>
          <w:p w14:paraId="10FF873E" w14:textId="7EE9053D" w:rsidR="006F5DE7" w:rsidRPr="00141B7D" w:rsidRDefault="006F5DE7" w:rsidP="006F5DE7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0988839" w14:textId="67E65CA1" w:rsidR="00FD6F58" w:rsidRDefault="00FD6F58"/>
    <w:sectPr w:rsidR="00FD6F58" w:rsidSect="0013008D">
      <w:pgSz w:w="16838" w:h="11906" w:orient="landscape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l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715"/>
    <w:multiLevelType w:val="hybridMultilevel"/>
    <w:tmpl w:val="40323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123"/>
    <w:multiLevelType w:val="hybridMultilevel"/>
    <w:tmpl w:val="B1E63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15AD"/>
    <w:multiLevelType w:val="hybridMultilevel"/>
    <w:tmpl w:val="61241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4"/>
    <w:rsid w:val="000465BB"/>
    <w:rsid w:val="000523D4"/>
    <w:rsid w:val="0005387E"/>
    <w:rsid w:val="00077BBE"/>
    <w:rsid w:val="0013008D"/>
    <w:rsid w:val="001347EC"/>
    <w:rsid w:val="00141B7D"/>
    <w:rsid w:val="00195977"/>
    <w:rsid w:val="001A0C6E"/>
    <w:rsid w:val="001D70A6"/>
    <w:rsid w:val="001F49F3"/>
    <w:rsid w:val="00242783"/>
    <w:rsid w:val="0032172A"/>
    <w:rsid w:val="00322CAD"/>
    <w:rsid w:val="003B0BB1"/>
    <w:rsid w:val="003B62DF"/>
    <w:rsid w:val="003C0022"/>
    <w:rsid w:val="0040150C"/>
    <w:rsid w:val="00425E43"/>
    <w:rsid w:val="00427B04"/>
    <w:rsid w:val="004408E5"/>
    <w:rsid w:val="0044342C"/>
    <w:rsid w:val="004548E2"/>
    <w:rsid w:val="004C1FB1"/>
    <w:rsid w:val="004F5326"/>
    <w:rsid w:val="005157FD"/>
    <w:rsid w:val="00533985"/>
    <w:rsid w:val="00550079"/>
    <w:rsid w:val="0055329F"/>
    <w:rsid w:val="00662069"/>
    <w:rsid w:val="00663B31"/>
    <w:rsid w:val="00663B80"/>
    <w:rsid w:val="006827BF"/>
    <w:rsid w:val="00695CD6"/>
    <w:rsid w:val="006F5DE7"/>
    <w:rsid w:val="00722F7E"/>
    <w:rsid w:val="007E497C"/>
    <w:rsid w:val="007E55FB"/>
    <w:rsid w:val="008161C8"/>
    <w:rsid w:val="00854678"/>
    <w:rsid w:val="008B6468"/>
    <w:rsid w:val="00960030"/>
    <w:rsid w:val="009B4233"/>
    <w:rsid w:val="009C7AC9"/>
    <w:rsid w:val="009F2A07"/>
    <w:rsid w:val="00A144EA"/>
    <w:rsid w:val="00A3309E"/>
    <w:rsid w:val="00A335E6"/>
    <w:rsid w:val="00A51F4E"/>
    <w:rsid w:val="00AC12B7"/>
    <w:rsid w:val="00AC4131"/>
    <w:rsid w:val="00B17AAF"/>
    <w:rsid w:val="00B32213"/>
    <w:rsid w:val="00B46CBD"/>
    <w:rsid w:val="00B82733"/>
    <w:rsid w:val="00B91128"/>
    <w:rsid w:val="00BA5539"/>
    <w:rsid w:val="00BF44A0"/>
    <w:rsid w:val="00C14931"/>
    <w:rsid w:val="00C15E64"/>
    <w:rsid w:val="00CB4FEA"/>
    <w:rsid w:val="00CB5EB4"/>
    <w:rsid w:val="00CD73D6"/>
    <w:rsid w:val="00D02181"/>
    <w:rsid w:val="00D54DFE"/>
    <w:rsid w:val="00D67768"/>
    <w:rsid w:val="00D73719"/>
    <w:rsid w:val="00D83F5A"/>
    <w:rsid w:val="00DB407F"/>
    <w:rsid w:val="00DB6EEA"/>
    <w:rsid w:val="00DD603D"/>
    <w:rsid w:val="00DE2CC7"/>
    <w:rsid w:val="00DE5ACE"/>
    <w:rsid w:val="00E17A31"/>
    <w:rsid w:val="00E67A1D"/>
    <w:rsid w:val="00F724A8"/>
    <w:rsid w:val="00FD6586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3B0D"/>
  <w15:chartTrackingRefBased/>
  <w15:docId w15:val="{036E4BD1-19BD-46CC-B0E6-CCE244F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2A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5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820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39619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9168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arningapps.org/11793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dylingua.de/lieder/lieder-feste-und-jahreszeit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dolorès LAJUGIE</dc:creator>
  <cp:keywords/>
  <dc:description/>
  <cp:lastModifiedBy>dolorès LAJUGIE</cp:lastModifiedBy>
  <cp:revision>2</cp:revision>
  <dcterms:created xsi:type="dcterms:W3CDTF">2020-05-10T01:54:00Z</dcterms:created>
  <dcterms:modified xsi:type="dcterms:W3CDTF">2020-05-10T01:54:00Z</dcterms:modified>
</cp:coreProperties>
</file>